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9E08A" w14:textId="77777777" w:rsidR="006457C4" w:rsidRDefault="002779AE" w:rsidP="003454D8">
      <w:pPr>
        <w:pStyle w:val="Heading1"/>
        <w:ind w:left="1440"/>
        <w:rPr>
          <w:b/>
          <w:color w:val="FF0000"/>
          <w:lang w:val="en-IE"/>
        </w:rPr>
      </w:pPr>
      <w:r w:rsidRPr="00086B0E">
        <w:rPr>
          <w:b/>
          <w:color w:val="FF0000"/>
          <w:lang w:val="en-IE"/>
        </w:rPr>
        <w:t>BOOKLIST FOR 1</w:t>
      </w:r>
      <w:r w:rsidRPr="00086B0E">
        <w:rPr>
          <w:b/>
          <w:color w:val="FF0000"/>
          <w:vertAlign w:val="superscript"/>
          <w:lang w:val="en-IE"/>
        </w:rPr>
        <w:t>st</w:t>
      </w:r>
      <w:r w:rsidRPr="00086B0E">
        <w:rPr>
          <w:b/>
          <w:color w:val="FF0000"/>
          <w:lang w:val="en-IE"/>
        </w:rPr>
        <w:t xml:space="preserve"> Class</w:t>
      </w:r>
      <w:r w:rsidR="00653928">
        <w:rPr>
          <w:b/>
          <w:color w:val="FF0000"/>
          <w:lang w:val="en-IE"/>
        </w:rPr>
        <w:t xml:space="preserve"> 20</w:t>
      </w:r>
      <w:r w:rsidR="003454D8">
        <w:rPr>
          <w:b/>
          <w:color w:val="FF0000"/>
          <w:lang w:val="en-IE"/>
        </w:rPr>
        <w:t>21/2022</w:t>
      </w:r>
    </w:p>
    <w:p w14:paraId="1207D5FE" w14:textId="77777777" w:rsidR="00283CC7" w:rsidRDefault="00283CC7" w:rsidP="00283CC7">
      <w:pPr>
        <w:rPr>
          <w:lang w:val="en-IE"/>
        </w:rPr>
      </w:pPr>
    </w:p>
    <w:p w14:paraId="51A92C2B" w14:textId="77777777" w:rsidR="00543CD3" w:rsidRDefault="00543CD3">
      <w:pPr>
        <w:rPr>
          <w:lang w:val="en-IE"/>
        </w:rPr>
      </w:pPr>
    </w:p>
    <w:p w14:paraId="62103E9E" w14:textId="77777777" w:rsidR="00543CD3" w:rsidRDefault="002779AE">
      <w:pPr>
        <w:rPr>
          <w:lang w:val="en-IE"/>
        </w:rPr>
      </w:pPr>
      <w:r>
        <w:rPr>
          <w:b/>
          <w:lang w:val="en-IE"/>
        </w:rPr>
        <w:t>MATHS</w:t>
      </w:r>
      <w:r w:rsidR="00543CD3">
        <w:rPr>
          <w:b/>
          <w:lang w:val="en-IE"/>
        </w:rPr>
        <w:tab/>
      </w:r>
      <w:r w:rsidR="00543CD3">
        <w:rPr>
          <w:b/>
          <w:lang w:val="en-IE"/>
        </w:rPr>
        <w:tab/>
      </w:r>
      <w:r w:rsidR="00543CD3">
        <w:rPr>
          <w:b/>
          <w:lang w:val="en-IE"/>
        </w:rPr>
        <w:tab/>
      </w:r>
      <w:r w:rsidR="003454D8">
        <w:rPr>
          <w:lang w:val="en-IE"/>
        </w:rPr>
        <w:t xml:space="preserve">-     </w:t>
      </w:r>
      <w:r w:rsidR="00F5093A">
        <w:rPr>
          <w:lang w:val="en-IE"/>
        </w:rPr>
        <w:t>Busy at Maths 1 (CJ Fallon</w:t>
      </w:r>
      <w:r>
        <w:rPr>
          <w:lang w:val="en-IE"/>
        </w:rPr>
        <w:t>)</w:t>
      </w:r>
    </w:p>
    <w:p w14:paraId="243F1ACD" w14:textId="77777777" w:rsidR="00AC5BEE" w:rsidRPr="003454D8" w:rsidRDefault="00283CC7" w:rsidP="003454D8">
      <w:pPr>
        <w:pStyle w:val="ListParagraph"/>
        <w:numPr>
          <w:ilvl w:val="0"/>
          <w:numId w:val="3"/>
        </w:numPr>
        <w:rPr>
          <w:lang w:val="en-IE"/>
        </w:rPr>
      </w:pPr>
      <w:r w:rsidRPr="003454D8">
        <w:rPr>
          <w:lang w:val="en-IE"/>
        </w:rPr>
        <w:t>Master your Maths 1 (CJ Fallon)</w:t>
      </w:r>
    </w:p>
    <w:p w14:paraId="23F3F76D" w14:textId="77777777" w:rsidR="002779AE" w:rsidRDefault="002779AE" w:rsidP="00543CD3">
      <w:pPr>
        <w:pStyle w:val="MA"/>
        <w:rPr>
          <w:b/>
        </w:rPr>
      </w:pPr>
    </w:p>
    <w:p w14:paraId="6167D8FA" w14:textId="77777777" w:rsidR="003454D8" w:rsidRDefault="002779AE" w:rsidP="003454D8">
      <w:pPr>
        <w:pStyle w:val="MA"/>
      </w:pPr>
      <w:r>
        <w:rPr>
          <w:b/>
        </w:rPr>
        <w:t>ENGLIS</w:t>
      </w:r>
      <w:r w:rsidR="008742C5">
        <w:rPr>
          <w:b/>
        </w:rPr>
        <w:t>H</w:t>
      </w:r>
      <w:r w:rsidR="003454D8">
        <w:tab/>
      </w:r>
      <w:r w:rsidR="003454D8">
        <w:tab/>
      </w:r>
      <w:r w:rsidR="003454D8">
        <w:tab/>
        <w:t xml:space="preserve">-     </w:t>
      </w:r>
      <w:r w:rsidR="00283CC7">
        <w:t>Starlight 1</w:t>
      </w:r>
      <w:r w:rsidR="00283CC7" w:rsidRPr="00283CC7">
        <w:rPr>
          <w:vertAlign w:val="superscript"/>
        </w:rPr>
        <w:t>st</w:t>
      </w:r>
      <w:r w:rsidR="00B73EFB">
        <w:t xml:space="preserve"> Class Skills B</w:t>
      </w:r>
      <w:r w:rsidR="00283CC7">
        <w:t>ook (</w:t>
      </w:r>
      <w:proofErr w:type="spellStart"/>
      <w:r w:rsidR="00283CC7">
        <w:t>Folens</w:t>
      </w:r>
      <w:proofErr w:type="spellEnd"/>
      <w:r w:rsidR="00283CC7">
        <w:t>)</w:t>
      </w:r>
    </w:p>
    <w:p w14:paraId="67FBDA7D" w14:textId="77777777" w:rsidR="00283CC7" w:rsidRDefault="00283CC7" w:rsidP="003454D8">
      <w:pPr>
        <w:pStyle w:val="MA"/>
        <w:numPr>
          <w:ilvl w:val="0"/>
          <w:numId w:val="2"/>
        </w:numPr>
      </w:pPr>
      <w:r>
        <w:t>Starlight 1</w:t>
      </w:r>
      <w:r w:rsidRPr="00283CC7">
        <w:rPr>
          <w:vertAlign w:val="superscript"/>
        </w:rPr>
        <w:t>st</w:t>
      </w:r>
      <w:r>
        <w:t xml:space="preserve"> Cla</w:t>
      </w:r>
      <w:r w:rsidR="00B73EFB">
        <w:t>ss combined Reading and Skills B</w:t>
      </w:r>
      <w:r>
        <w:t>ook (</w:t>
      </w:r>
      <w:proofErr w:type="spellStart"/>
      <w:r>
        <w:t>Folens</w:t>
      </w:r>
      <w:proofErr w:type="spellEnd"/>
      <w:r>
        <w:t>)</w:t>
      </w:r>
    </w:p>
    <w:p w14:paraId="43F9EE49" w14:textId="77777777" w:rsidR="00283CC7" w:rsidRDefault="00283CC7" w:rsidP="003454D8">
      <w:pPr>
        <w:pStyle w:val="MA"/>
        <w:numPr>
          <w:ilvl w:val="0"/>
          <w:numId w:val="2"/>
        </w:numPr>
      </w:pPr>
      <w:r>
        <w:t>Soun</w:t>
      </w:r>
      <w:r w:rsidR="00B73EFB">
        <w:t>ds Good Phonics 3 (Gill and Macm</w:t>
      </w:r>
      <w:r>
        <w:t>illan)</w:t>
      </w:r>
    </w:p>
    <w:p w14:paraId="6637508B" w14:textId="77777777" w:rsidR="009C31B1" w:rsidRPr="00F5093A" w:rsidRDefault="003454D8" w:rsidP="003454D8">
      <w:pPr>
        <w:pStyle w:val="MA"/>
        <w:numPr>
          <w:ilvl w:val="0"/>
          <w:numId w:val="2"/>
        </w:numPr>
        <w:rPr>
          <w:b/>
        </w:rPr>
      </w:pPr>
      <w:r>
        <w:t xml:space="preserve">Jolly Grammar 1 </w:t>
      </w:r>
      <w:r w:rsidR="009C31B1">
        <w:t>Pupil Book</w:t>
      </w:r>
      <w:r w:rsidRPr="003454D8">
        <w:rPr>
          <w:rFonts w:cs="Arial"/>
          <w:color w:val="656565"/>
          <w:sz w:val="23"/>
          <w:szCs w:val="23"/>
          <w:shd w:val="clear" w:color="auto" w:fill="FFFFFF"/>
        </w:rPr>
        <w:t xml:space="preserve"> </w:t>
      </w:r>
      <w:r w:rsidRPr="003454D8">
        <w:rPr>
          <w:rFonts w:cs="Arial"/>
          <w:sz w:val="20"/>
          <w:szCs w:val="23"/>
          <w:shd w:val="clear" w:color="auto" w:fill="FFFFFF"/>
        </w:rPr>
        <w:t>(Jolly Learning Ltd</w:t>
      </w:r>
      <w:r w:rsidRPr="003454D8">
        <w:rPr>
          <w:sz w:val="18"/>
        </w:rPr>
        <w:t xml:space="preserve">) </w:t>
      </w:r>
      <w:r w:rsidR="009C31B1" w:rsidRPr="009C31B1">
        <w:rPr>
          <w:b/>
        </w:rPr>
        <w:t>(Not in print letter)</w:t>
      </w:r>
    </w:p>
    <w:p w14:paraId="7319BF28" w14:textId="77777777" w:rsidR="0029615D" w:rsidRDefault="0029615D" w:rsidP="00543CD3">
      <w:pPr>
        <w:pStyle w:val="MA"/>
        <w:rPr>
          <w:b/>
        </w:rPr>
      </w:pPr>
    </w:p>
    <w:p w14:paraId="3DC7597E" w14:textId="77777777" w:rsidR="00543CD3" w:rsidRPr="00543CD3" w:rsidRDefault="002779AE" w:rsidP="003454D8">
      <w:pPr>
        <w:pStyle w:val="MA"/>
        <w:ind w:left="2160" w:hanging="2160"/>
        <w:rPr>
          <w:b/>
        </w:rPr>
      </w:pPr>
      <w:r>
        <w:rPr>
          <w:b/>
        </w:rPr>
        <w:t>HANDWRITING</w:t>
      </w:r>
      <w:r w:rsidR="00543CD3">
        <w:rPr>
          <w:b/>
        </w:rPr>
        <w:tab/>
      </w:r>
      <w:r w:rsidR="00543CD3">
        <w:rPr>
          <w:b/>
        </w:rPr>
        <w:tab/>
      </w:r>
      <w:r w:rsidR="003454D8">
        <w:t>-     Ready, Steady, Write! 1 Pre - cursive (</w:t>
      </w:r>
      <w:proofErr w:type="spellStart"/>
      <w:r w:rsidR="003454D8">
        <w:t>Folens</w:t>
      </w:r>
      <w:proofErr w:type="spellEnd"/>
      <w:r w:rsidR="003454D8">
        <w:t>)</w:t>
      </w:r>
      <w:r w:rsidR="009C31B1">
        <w:t xml:space="preserve"> </w:t>
      </w:r>
    </w:p>
    <w:p w14:paraId="23C10946" w14:textId="77777777" w:rsidR="00543CD3" w:rsidRDefault="00543CD3" w:rsidP="00543CD3">
      <w:pPr>
        <w:pStyle w:val="MA"/>
      </w:pPr>
    </w:p>
    <w:p w14:paraId="3F8D7562" w14:textId="77777777" w:rsidR="00086B0E" w:rsidRDefault="002779AE" w:rsidP="00283CC7">
      <w:pPr>
        <w:pStyle w:val="MA"/>
        <w:ind w:left="2880" w:hanging="2880"/>
      </w:pPr>
      <w:r>
        <w:rPr>
          <w:b/>
        </w:rPr>
        <w:t>GAEILGE</w:t>
      </w:r>
      <w:r w:rsidR="00543CD3">
        <w:rPr>
          <w:b/>
        </w:rPr>
        <w:tab/>
      </w:r>
      <w:r w:rsidR="003454D8">
        <w:t xml:space="preserve">-     Bua </w:t>
      </w:r>
      <w:proofErr w:type="spellStart"/>
      <w:r w:rsidR="003454D8">
        <w:t>na</w:t>
      </w:r>
      <w:proofErr w:type="spellEnd"/>
      <w:r w:rsidR="003454D8">
        <w:t xml:space="preserve"> </w:t>
      </w:r>
      <w:proofErr w:type="spellStart"/>
      <w:r w:rsidR="003454D8">
        <w:t>Cainte</w:t>
      </w:r>
      <w:proofErr w:type="spellEnd"/>
      <w:r w:rsidR="003454D8">
        <w:t xml:space="preserve"> 1</w:t>
      </w:r>
      <w:r w:rsidR="00283CC7">
        <w:t xml:space="preserve"> (</w:t>
      </w:r>
      <w:proofErr w:type="spellStart"/>
      <w:r w:rsidR="003454D8">
        <w:t>Edco</w:t>
      </w:r>
      <w:proofErr w:type="spellEnd"/>
      <w:r w:rsidR="00283CC7">
        <w:t>)</w:t>
      </w:r>
    </w:p>
    <w:p w14:paraId="30DCF7DC" w14:textId="77777777" w:rsidR="003454D8" w:rsidRDefault="003454D8" w:rsidP="00283CC7">
      <w:pPr>
        <w:pStyle w:val="MA"/>
        <w:ind w:left="2880" w:hanging="2880"/>
      </w:pPr>
    </w:p>
    <w:p w14:paraId="281D82CC" w14:textId="77777777" w:rsidR="003454D8" w:rsidRPr="009C31B1" w:rsidRDefault="003454D8" w:rsidP="003454D8">
      <w:pPr>
        <w:rPr>
          <w:lang w:val="en-IE"/>
        </w:rPr>
      </w:pPr>
      <w:r>
        <w:rPr>
          <w:b/>
          <w:lang w:val="en-IE"/>
        </w:rPr>
        <w:t>RELIGION</w:t>
      </w:r>
      <w:r>
        <w:rPr>
          <w:b/>
          <w:lang w:val="en-IE"/>
        </w:rPr>
        <w:tab/>
      </w:r>
      <w:r>
        <w:rPr>
          <w:b/>
          <w:lang w:val="en-IE"/>
        </w:rPr>
        <w:tab/>
      </w:r>
      <w:r>
        <w:rPr>
          <w:b/>
          <w:lang w:val="en-IE"/>
        </w:rPr>
        <w:tab/>
      </w:r>
      <w:r>
        <w:rPr>
          <w:lang w:val="en-IE"/>
        </w:rPr>
        <w:t xml:space="preserve">-     </w:t>
      </w:r>
      <w:r w:rsidRPr="00283CC7">
        <w:rPr>
          <w:lang w:val="en-IE"/>
        </w:rPr>
        <w:t>G</w:t>
      </w:r>
      <w:r>
        <w:rPr>
          <w:lang w:val="en-IE"/>
        </w:rPr>
        <w:t>row in Love 1</w:t>
      </w:r>
      <w:r w:rsidRPr="009C31B1">
        <w:rPr>
          <w:vertAlign w:val="superscript"/>
          <w:lang w:val="en-IE"/>
        </w:rPr>
        <w:t>st</w:t>
      </w:r>
      <w:r>
        <w:rPr>
          <w:lang w:val="en-IE"/>
        </w:rPr>
        <w:t xml:space="preserve"> Class (Veritas) </w:t>
      </w:r>
    </w:p>
    <w:p w14:paraId="0F2F97B7" w14:textId="77777777" w:rsidR="003454D8" w:rsidRPr="00086B0E" w:rsidRDefault="003454D8" w:rsidP="00283CC7">
      <w:pPr>
        <w:pStyle w:val="MA"/>
        <w:ind w:left="2880" w:hanging="2880"/>
      </w:pPr>
    </w:p>
    <w:p w14:paraId="2FDC0586" w14:textId="77777777" w:rsidR="002779AE" w:rsidRDefault="00543CD3" w:rsidP="00264E7C">
      <w:pPr>
        <w:pStyle w:val="Title"/>
        <w:rPr>
          <w:rFonts w:cstheme="minorBidi"/>
          <w:color w:val="auto"/>
          <w:sz w:val="22"/>
          <w:szCs w:val="20"/>
          <w:lang w:val="en-IE"/>
        </w:rPr>
      </w:pPr>
      <w:r w:rsidRPr="008C6DBE">
        <w:rPr>
          <w:rFonts w:cstheme="minorBidi"/>
          <w:b/>
          <w:color w:val="auto"/>
          <w:sz w:val="22"/>
          <w:szCs w:val="20"/>
          <w:lang w:val="en-IE"/>
        </w:rPr>
        <w:t>COPIES</w:t>
      </w:r>
      <w:r w:rsidR="008C6DBE">
        <w:rPr>
          <w:rFonts w:cstheme="minorBidi"/>
          <w:color w:val="auto"/>
          <w:sz w:val="22"/>
          <w:szCs w:val="20"/>
          <w:lang w:val="en-IE"/>
        </w:rPr>
        <w:tab/>
      </w:r>
      <w:r w:rsidR="008C6DBE">
        <w:rPr>
          <w:rFonts w:cstheme="minorBidi"/>
          <w:color w:val="auto"/>
          <w:sz w:val="22"/>
          <w:szCs w:val="20"/>
          <w:lang w:val="en-IE"/>
        </w:rPr>
        <w:tab/>
      </w:r>
      <w:r w:rsidR="008C6DBE">
        <w:rPr>
          <w:rFonts w:cstheme="minorBidi"/>
          <w:color w:val="auto"/>
          <w:sz w:val="22"/>
          <w:szCs w:val="20"/>
          <w:lang w:val="en-IE"/>
        </w:rPr>
        <w:tab/>
      </w:r>
      <w:r w:rsidR="003454D8">
        <w:rPr>
          <w:rFonts w:cstheme="minorBidi"/>
          <w:color w:val="auto"/>
          <w:sz w:val="22"/>
          <w:szCs w:val="20"/>
          <w:lang w:val="en-IE"/>
        </w:rPr>
        <w:t xml:space="preserve">-     </w:t>
      </w:r>
      <w:r w:rsidR="00264E7C">
        <w:rPr>
          <w:rFonts w:cstheme="minorBidi"/>
          <w:color w:val="auto"/>
          <w:sz w:val="22"/>
          <w:szCs w:val="20"/>
          <w:lang w:val="en-IE"/>
        </w:rPr>
        <w:t>Junior Sum copy book</w:t>
      </w:r>
      <w:r w:rsidR="00283CC7">
        <w:rPr>
          <w:rFonts w:cstheme="minorBidi"/>
          <w:color w:val="auto"/>
          <w:sz w:val="22"/>
          <w:szCs w:val="20"/>
          <w:lang w:val="en-IE"/>
        </w:rPr>
        <w:t xml:space="preserve"> 10mm squares</w:t>
      </w:r>
    </w:p>
    <w:p w14:paraId="26CCA871" w14:textId="77777777" w:rsidR="002779AE" w:rsidRDefault="009C31B1" w:rsidP="003454D8">
      <w:pPr>
        <w:pStyle w:val="Title"/>
        <w:numPr>
          <w:ilvl w:val="0"/>
          <w:numId w:val="2"/>
        </w:numPr>
        <w:rPr>
          <w:rFonts w:cstheme="minorBidi"/>
          <w:color w:val="auto"/>
          <w:sz w:val="22"/>
          <w:szCs w:val="20"/>
          <w:lang w:val="en-IE"/>
        </w:rPr>
      </w:pPr>
      <w:r>
        <w:rPr>
          <w:rFonts w:cstheme="minorBidi"/>
          <w:color w:val="auto"/>
          <w:sz w:val="22"/>
          <w:szCs w:val="20"/>
          <w:lang w:val="en-IE"/>
        </w:rPr>
        <w:t>4</w:t>
      </w:r>
      <w:r w:rsidR="002779AE">
        <w:rPr>
          <w:rFonts w:cstheme="minorBidi"/>
          <w:color w:val="auto"/>
          <w:sz w:val="22"/>
          <w:szCs w:val="20"/>
          <w:lang w:val="en-IE"/>
        </w:rPr>
        <w:t xml:space="preserve"> x 88 page copies</w:t>
      </w:r>
    </w:p>
    <w:p w14:paraId="1466CAD3" w14:textId="77777777" w:rsidR="003454D8" w:rsidRDefault="003454D8" w:rsidP="003454D8">
      <w:pPr>
        <w:pStyle w:val="Title"/>
        <w:rPr>
          <w:rFonts w:cstheme="minorBidi"/>
          <w:color w:val="auto"/>
          <w:sz w:val="22"/>
          <w:szCs w:val="20"/>
          <w:lang w:val="en-IE"/>
        </w:rPr>
      </w:pPr>
    </w:p>
    <w:p w14:paraId="467FB6FA" w14:textId="77777777" w:rsidR="002779AE" w:rsidRPr="003454D8" w:rsidRDefault="00086B0E" w:rsidP="003454D8">
      <w:pPr>
        <w:pStyle w:val="Title"/>
        <w:rPr>
          <w:rFonts w:cstheme="minorBidi"/>
          <w:color w:val="auto"/>
          <w:sz w:val="22"/>
          <w:szCs w:val="20"/>
          <w:lang w:val="en-IE"/>
        </w:rPr>
      </w:pPr>
      <w:r>
        <w:rPr>
          <w:rFonts w:cstheme="minorBidi"/>
          <w:b/>
          <w:color w:val="auto"/>
          <w:sz w:val="22"/>
          <w:szCs w:val="20"/>
          <w:lang w:val="en-IE"/>
        </w:rPr>
        <w:t>OTHER</w:t>
      </w:r>
      <w:r w:rsidRPr="00086B0E">
        <w:rPr>
          <w:rFonts w:cstheme="minorBidi"/>
          <w:b/>
          <w:color w:val="auto"/>
          <w:sz w:val="22"/>
          <w:szCs w:val="20"/>
          <w:lang w:val="en-IE"/>
        </w:rPr>
        <w:tab/>
      </w:r>
      <w:r w:rsidR="003454D8">
        <w:rPr>
          <w:rFonts w:cstheme="minorBidi"/>
          <w:b/>
          <w:color w:val="auto"/>
          <w:sz w:val="22"/>
          <w:szCs w:val="20"/>
          <w:lang w:val="en-IE"/>
        </w:rPr>
        <w:t xml:space="preserve">                              </w:t>
      </w:r>
      <w:r w:rsidR="002779AE">
        <w:rPr>
          <w:rFonts w:cstheme="minorBidi"/>
          <w:color w:val="auto"/>
          <w:sz w:val="22"/>
          <w:szCs w:val="20"/>
          <w:lang w:val="en-IE"/>
        </w:rPr>
        <w:t>2 HB pencils</w:t>
      </w:r>
    </w:p>
    <w:p w14:paraId="2C9B62BF" w14:textId="77777777" w:rsidR="002779AE" w:rsidRDefault="003454D8" w:rsidP="003454D8">
      <w:pPr>
        <w:pStyle w:val="Title"/>
        <w:ind w:left="3261" w:hanging="2127"/>
        <w:rPr>
          <w:rFonts w:cstheme="minorBidi"/>
          <w:color w:val="auto"/>
          <w:sz w:val="22"/>
          <w:szCs w:val="20"/>
          <w:lang w:val="en-IE"/>
        </w:rPr>
      </w:pPr>
      <w:r>
        <w:rPr>
          <w:rFonts w:cstheme="minorBidi"/>
          <w:color w:val="auto"/>
          <w:sz w:val="22"/>
          <w:szCs w:val="20"/>
          <w:lang w:val="en-IE"/>
        </w:rPr>
        <w:tab/>
      </w:r>
      <w:r w:rsidR="002779AE">
        <w:rPr>
          <w:rFonts w:cstheme="minorBidi"/>
          <w:color w:val="auto"/>
          <w:sz w:val="22"/>
          <w:szCs w:val="20"/>
          <w:lang w:val="en-IE"/>
        </w:rPr>
        <w:t>2 red biros</w:t>
      </w:r>
    </w:p>
    <w:p w14:paraId="60280FA1" w14:textId="77777777" w:rsidR="003454D8" w:rsidRDefault="003454D8" w:rsidP="003454D8">
      <w:pPr>
        <w:pStyle w:val="Title"/>
        <w:tabs>
          <w:tab w:val="left" w:pos="2910"/>
        </w:tabs>
        <w:ind w:left="3261" w:hanging="2127"/>
        <w:rPr>
          <w:rFonts w:cstheme="minorBidi"/>
          <w:color w:val="auto"/>
          <w:sz w:val="22"/>
          <w:szCs w:val="20"/>
          <w:lang w:val="en-IE"/>
        </w:rPr>
      </w:pPr>
      <w:r>
        <w:rPr>
          <w:rFonts w:cstheme="minorBidi"/>
          <w:color w:val="auto"/>
          <w:sz w:val="22"/>
          <w:szCs w:val="20"/>
          <w:lang w:val="en-IE"/>
        </w:rPr>
        <w:t xml:space="preserve">                                  1 highlighter marker</w:t>
      </w:r>
    </w:p>
    <w:p w14:paraId="7BEC6FF2" w14:textId="77777777" w:rsidR="003454D8" w:rsidRDefault="003454D8" w:rsidP="003454D8">
      <w:pPr>
        <w:pStyle w:val="Title"/>
        <w:tabs>
          <w:tab w:val="left" w:pos="2910"/>
        </w:tabs>
        <w:ind w:left="3261" w:hanging="2127"/>
        <w:rPr>
          <w:rFonts w:cstheme="minorBidi"/>
          <w:color w:val="auto"/>
          <w:sz w:val="22"/>
          <w:szCs w:val="20"/>
          <w:lang w:val="en-IE"/>
        </w:rPr>
      </w:pPr>
      <w:r>
        <w:rPr>
          <w:rFonts w:cstheme="minorBidi"/>
          <w:color w:val="auto"/>
          <w:sz w:val="22"/>
          <w:szCs w:val="20"/>
          <w:lang w:val="en-IE"/>
        </w:rPr>
        <w:t xml:space="preserve">                                   2 Pritt Sticks </w:t>
      </w:r>
    </w:p>
    <w:p w14:paraId="388F9CA9" w14:textId="77777777" w:rsidR="00264E7C" w:rsidRDefault="003454D8" w:rsidP="003454D8">
      <w:pPr>
        <w:pStyle w:val="Title"/>
        <w:ind w:left="3261" w:hanging="2127"/>
        <w:rPr>
          <w:rFonts w:cstheme="minorBidi"/>
          <w:color w:val="auto"/>
          <w:sz w:val="22"/>
          <w:szCs w:val="20"/>
          <w:lang w:val="en-IE"/>
        </w:rPr>
      </w:pPr>
      <w:r>
        <w:rPr>
          <w:rFonts w:cstheme="minorBidi"/>
          <w:color w:val="auto"/>
          <w:sz w:val="22"/>
          <w:szCs w:val="20"/>
          <w:lang w:val="en-IE"/>
        </w:rPr>
        <w:tab/>
      </w:r>
      <w:proofErr w:type="spellStart"/>
      <w:r w:rsidR="00086B0E">
        <w:rPr>
          <w:rFonts w:cstheme="minorBidi"/>
          <w:color w:val="auto"/>
          <w:sz w:val="22"/>
          <w:szCs w:val="20"/>
          <w:lang w:val="en-IE"/>
        </w:rPr>
        <w:t>Twistables</w:t>
      </w:r>
      <w:proofErr w:type="spellEnd"/>
      <w:r w:rsidR="002779AE">
        <w:rPr>
          <w:rFonts w:cstheme="minorBidi"/>
          <w:color w:val="auto"/>
          <w:sz w:val="22"/>
          <w:szCs w:val="20"/>
          <w:lang w:val="en-IE"/>
        </w:rPr>
        <w:t xml:space="preserve">, </w:t>
      </w:r>
      <w:r w:rsidR="00086B0E">
        <w:rPr>
          <w:rFonts w:cstheme="minorBidi"/>
          <w:color w:val="auto"/>
          <w:sz w:val="22"/>
          <w:szCs w:val="20"/>
          <w:lang w:val="en-IE"/>
        </w:rPr>
        <w:t xml:space="preserve">pencil </w:t>
      </w:r>
      <w:proofErr w:type="spellStart"/>
      <w:r w:rsidR="002779AE">
        <w:rPr>
          <w:rFonts w:cstheme="minorBidi"/>
          <w:color w:val="auto"/>
          <w:sz w:val="22"/>
          <w:szCs w:val="20"/>
          <w:lang w:val="en-IE"/>
        </w:rPr>
        <w:t>parer</w:t>
      </w:r>
      <w:proofErr w:type="spellEnd"/>
      <w:r w:rsidR="002779AE">
        <w:rPr>
          <w:rFonts w:cstheme="minorBidi"/>
          <w:color w:val="auto"/>
          <w:sz w:val="22"/>
          <w:szCs w:val="20"/>
          <w:lang w:val="en-IE"/>
        </w:rPr>
        <w:t>, ruler, rubber</w:t>
      </w:r>
      <w:r w:rsidR="008742C5">
        <w:rPr>
          <w:rFonts w:cstheme="minorBidi"/>
          <w:color w:val="auto"/>
          <w:sz w:val="22"/>
          <w:szCs w:val="20"/>
          <w:lang w:val="en-IE"/>
        </w:rPr>
        <w:t xml:space="preserve"> </w:t>
      </w:r>
    </w:p>
    <w:p w14:paraId="7879E212" w14:textId="77777777" w:rsidR="008742C5" w:rsidRDefault="003454D8" w:rsidP="003454D8">
      <w:pPr>
        <w:pStyle w:val="Title"/>
        <w:ind w:left="3261" w:hanging="2127"/>
        <w:rPr>
          <w:rFonts w:cstheme="minorBidi"/>
          <w:color w:val="auto"/>
          <w:sz w:val="22"/>
          <w:szCs w:val="20"/>
          <w:lang w:val="en-IE"/>
        </w:rPr>
      </w:pPr>
      <w:r>
        <w:rPr>
          <w:rFonts w:cstheme="minorBidi"/>
          <w:color w:val="auto"/>
          <w:sz w:val="22"/>
          <w:szCs w:val="20"/>
          <w:lang w:val="en-IE"/>
        </w:rPr>
        <w:tab/>
      </w:r>
      <w:r w:rsidR="008742C5">
        <w:rPr>
          <w:rFonts w:cstheme="minorBidi"/>
          <w:color w:val="auto"/>
          <w:sz w:val="22"/>
          <w:szCs w:val="20"/>
          <w:lang w:val="en-IE"/>
        </w:rPr>
        <w:t>A4 plastic document</w:t>
      </w:r>
      <w:r w:rsidR="009C31B1">
        <w:rPr>
          <w:rFonts w:cstheme="minorBidi"/>
          <w:color w:val="auto"/>
          <w:sz w:val="22"/>
          <w:szCs w:val="20"/>
          <w:lang w:val="en-IE"/>
        </w:rPr>
        <w:t xml:space="preserve"> button</w:t>
      </w:r>
      <w:r w:rsidR="008742C5">
        <w:rPr>
          <w:rFonts w:cstheme="minorBidi"/>
          <w:color w:val="auto"/>
          <w:sz w:val="22"/>
          <w:szCs w:val="20"/>
          <w:lang w:val="en-IE"/>
        </w:rPr>
        <w:t xml:space="preserve"> wallet</w:t>
      </w:r>
    </w:p>
    <w:p w14:paraId="76E2D535" w14:textId="77777777" w:rsidR="003454D8" w:rsidRDefault="003454D8" w:rsidP="003454D8">
      <w:pPr>
        <w:pStyle w:val="Title"/>
        <w:ind w:left="3261" w:hanging="2127"/>
        <w:rPr>
          <w:rFonts w:cstheme="minorBidi"/>
          <w:b/>
          <w:color w:val="auto"/>
          <w:sz w:val="20"/>
          <w:szCs w:val="20"/>
          <w:lang w:val="en-IE"/>
        </w:rPr>
      </w:pPr>
      <w:r>
        <w:rPr>
          <w:rFonts w:cstheme="minorBidi"/>
          <w:color w:val="auto"/>
          <w:sz w:val="22"/>
          <w:szCs w:val="20"/>
          <w:lang w:val="en-IE"/>
        </w:rPr>
        <w:t xml:space="preserve">                                  1 Folder – 60 page Display A4</w:t>
      </w:r>
      <w:r w:rsidRPr="003454D8">
        <w:rPr>
          <w:rFonts w:cstheme="minorBidi"/>
          <w:color w:val="auto"/>
          <w:sz w:val="20"/>
          <w:szCs w:val="20"/>
          <w:lang w:val="en-IE"/>
        </w:rPr>
        <w:t xml:space="preserve"> </w:t>
      </w:r>
    </w:p>
    <w:p w14:paraId="771A3814" w14:textId="77777777" w:rsidR="003454D8" w:rsidRDefault="003454D8" w:rsidP="003454D8">
      <w:pPr>
        <w:pStyle w:val="Title"/>
        <w:ind w:left="3261" w:hanging="2127"/>
        <w:rPr>
          <w:rFonts w:cstheme="minorBidi"/>
          <w:b/>
          <w:color w:val="FF0000"/>
          <w:sz w:val="22"/>
          <w:szCs w:val="20"/>
          <w:lang w:val="en-IE"/>
        </w:rPr>
      </w:pPr>
      <w:r>
        <w:rPr>
          <w:rFonts w:cstheme="minorBidi"/>
          <w:b/>
          <w:color w:val="FF0000"/>
          <w:sz w:val="22"/>
          <w:szCs w:val="20"/>
          <w:lang w:val="en-IE"/>
        </w:rPr>
        <w:t xml:space="preserve"> </w:t>
      </w:r>
    </w:p>
    <w:p w14:paraId="43E651C6" w14:textId="77777777" w:rsidR="003454D8" w:rsidRDefault="00283CC7" w:rsidP="003454D8">
      <w:pPr>
        <w:pStyle w:val="Title"/>
        <w:rPr>
          <w:rFonts w:ascii="Comic Sans MS" w:hAnsi="Comic Sans MS" w:cstheme="minorBidi"/>
          <w:b/>
          <w:color w:val="FF0000"/>
          <w:sz w:val="20"/>
          <w:szCs w:val="20"/>
          <w:lang w:val="en-IE"/>
        </w:rPr>
      </w:pPr>
      <w:r w:rsidRPr="003454D8">
        <w:rPr>
          <w:rFonts w:ascii="Comic Sans MS" w:hAnsi="Comic Sans MS" w:cstheme="minorBidi"/>
          <w:b/>
          <w:color w:val="FF0000"/>
          <w:sz w:val="20"/>
          <w:szCs w:val="20"/>
          <w:lang w:val="en-IE"/>
        </w:rPr>
        <w:t xml:space="preserve">Please </w:t>
      </w:r>
      <w:r w:rsidR="003454D8" w:rsidRPr="003454D8">
        <w:rPr>
          <w:rFonts w:ascii="Comic Sans MS" w:hAnsi="Comic Sans MS" w:cstheme="minorBidi"/>
          <w:b/>
          <w:color w:val="FF0000"/>
          <w:sz w:val="20"/>
          <w:szCs w:val="20"/>
          <w:lang w:val="en-IE"/>
        </w:rPr>
        <w:t>ensure all your child’s belongings are labelled with his/her name (i.e. front of books, uniform, pencil case, stationary) All books/copies are to be covered in a plastic wipe-able material.</w:t>
      </w:r>
      <w:r w:rsidR="003454D8">
        <w:rPr>
          <w:rFonts w:ascii="Comic Sans MS" w:hAnsi="Comic Sans MS" w:cstheme="minorBidi"/>
          <w:b/>
          <w:color w:val="FF0000"/>
          <w:sz w:val="20"/>
          <w:szCs w:val="20"/>
          <w:lang w:val="en-IE"/>
        </w:rPr>
        <w:t xml:space="preserve"> </w:t>
      </w:r>
      <w:r w:rsidR="003454D8" w:rsidRPr="003454D8">
        <w:rPr>
          <w:rFonts w:ascii="Comic Sans MS" w:hAnsi="Comic Sans MS" w:cstheme="minorBidi"/>
          <w:b/>
          <w:color w:val="FF0000"/>
          <w:sz w:val="20"/>
          <w:szCs w:val="20"/>
          <w:lang w:val="en-IE"/>
        </w:rPr>
        <w:t>Please put a facecloth in a plastic bag for drying hands after bathroom. Facecloth should be changed every day.</w:t>
      </w:r>
    </w:p>
    <w:p w14:paraId="75DBF22B" w14:textId="77777777" w:rsidR="003454D8" w:rsidRPr="003454D8" w:rsidRDefault="003454D8" w:rsidP="003454D8">
      <w:pPr>
        <w:pStyle w:val="Title"/>
        <w:rPr>
          <w:rFonts w:ascii="Comic Sans MS" w:hAnsi="Comic Sans MS" w:cstheme="minorBidi"/>
          <w:b/>
          <w:color w:val="FF0000"/>
          <w:sz w:val="20"/>
          <w:szCs w:val="20"/>
          <w:lang w:val="en-IE"/>
        </w:rPr>
      </w:pPr>
    </w:p>
    <w:p w14:paraId="11E64247" w14:textId="77777777" w:rsidR="00283CC7" w:rsidRPr="00B37DA5" w:rsidRDefault="00283CC7" w:rsidP="00283CC7">
      <w:pPr>
        <w:pStyle w:val="Title"/>
        <w:rPr>
          <w:rFonts w:cstheme="minorBidi"/>
          <w:b/>
          <w:color w:val="auto"/>
          <w:sz w:val="20"/>
          <w:szCs w:val="20"/>
          <w:lang w:val="en-IE"/>
        </w:rPr>
      </w:pPr>
      <w:r w:rsidRPr="00B37DA5">
        <w:rPr>
          <w:rFonts w:cstheme="minorBidi"/>
          <w:b/>
          <w:color w:val="FF0000"/>
          <w:sz w:val="20"/>
          <w:szCs w:val="20"/>
          <w:lang w:val="en-IE"/>
        </w:rPr>
        <w:t>Note:</w:t>
      </w:r>
      <w:r w:rsidRPr="00B37DA5">
        <w:rPr>
          <w:rFonts w:cstheme="minorBidi"/>
          <w:b/>
          <w:color w:val="auto"/>
          <w:sz w:val="20"/>
          <w:szCs w:val="20"/>
          <w:lang w:val="en-IE"/>
        </w:rPr>
        <w:t xml:space="preserve"> Full school uniform consists of crested jumper/cardigan, navy pants, skirt, pinafore and shorts.  Black/navy footwear to be worn except on P.E. days.  The purpose of specifying footwear is that the child will have one pair of shoes in the school year.  This reduces competition between children and expense on parents.</w:t>
      </w:r>
    </w:p>
    <w:p w14:paraId="49894B93" w14:textId="77777777" w:rsidR="00283CC7" w:rsidRPr="00B66B45" w:rsidRDefault="00283CC7" w:rsidP="00283CC7">
      <w:pPr>
        <w:pStyle w:val="Title"/>
        <w:rPr>
          <w:rFonts w:cstheme="minorBidi"/>
          <w:b/>
          <w:color w:val="FF0000"/>
          <w:sz w:val="22"/>
          <w:szCs w:val="20"/>
          <w:lang w:val="en-IE"/>
        </w:rPr>
      </w:pPr>
    </w:p>
    <w:p w14:paraId="33251F91" w14:textId="77777777" w:rsidR="00283CC7" w:rsidRPr="00447786" w:rsidRDefault="00283CC7" w:rsidP="00283CC7">
      <w:pPr>
        <w:pStyle w:val="Title"/>
        <w:rPr>
          <w:rFonts w:cstheme="minorBidi"/>
          <w:b/>
          <w:color w:val="auto"/>
          <w:sz w:val="20"/>
          <w:szCs w:val="20"/>
          <w:lang w:val="en-IE"/>
        </w:rPr>
      </w:pPr>
      <w:r w:rsidRPr="00447786">
        <w:rPr>
          <w:rFonts w:cstheme="minorBidi"/>
          <w:b/>
          <w:color w:val="auto"/>
          <w:sz w:val="20"/>
          <w:szCs w:val="20"/>
          <w:lang w:val="en-IE"/>
        </w:rPr>
        <w:t>Art, craft and photocopying €30- families with 2 children or more capped at €50</w:t>
      </w:r>
    </w:p>
    <w:p w14:paraId="3238DD5C" w14:textId="77777777" w:rsidR="00283CC7" w:rsidRPr="002779AE" w:rsidRDefault="00283CC7" w:rsidP="00283CC7">
      <w:pPr>
        <w:pStyle w:val="Title"/>
        <w:rPr>
          <w:rFonts w:cstheme="minorBidi"/>
          <w:b/>
          <w:color w:val="auto"/>
          <w:sz w:val="22"/>
          <w:szCs w:val="20"/>
          <w:lang w:val="en-IE"/>
        </w:rPr>
      </w:pPr>
    </w:p>
    <w:p w14:paraId="4A90EA8A" w14:textId="77777777" w:rsidR="00F47B47" w:rsidRPr="00F47B47" w:rsidRDefault="00F47B47" w:rsidP="00F47B47">
      <w:pPr>
        <w:jc w:val="both"/>
        <w:rPr>
          <w:b/>
          <w:sz w:val="20"/>
          <w:lang w:val="en-IE"/>
        </w:rPr>
      </w:pPr>
      <w:r w:rsidRPr="00F47B47">
        <w:rPr>
          <w:b/>
          <w:sz w:val="20"/>
          <w:lang w:val="en-IE"/>
        </w:rPr>
        <w:t xml:space="preserve">Book Rental and Digital Access €11. (Book rental €6 digital access €5) The books that are available under the book rental scheme will be available in September from the class teacher (Starlight 1st Class Core Reader and </w:t>
      </w:r>
      <w:proofErr w:type="spellStart"/>
      <w:r w:rsidRPr="00F47B47">
        <w:rPr>
          <w:b/>
          <w:sz w:val="20"/>
          <w:lang w:val="en-IE"/>
        </w:rPr>
        <w:t>Cairde</w:t>
      </w:r>
      <w:proofErr w:type="spellEnd"/>
      <w:r w:rsidRPr="00F47B47">
        <w:rPr>
          <w:b/>
          <w:sz w:val="20"/>
          <w:lang w:val="en-IE"/>
        </w:rPr>
        <w:t xml:space="preserve"> le </w:t>
      </w:r>
      <w:proofErr w:type="spellStart"/>
      <w:r w:rsidRPr="00F47B47">
        <w:rPr>
          <w:b/>
          <w:sz w:val="20"/>
          <w:lang w:val="en-IE"/>
        </w:rPr>
        <w:t>Chéile</w:t>
      </w:r>
      <w:proofErr w:type="spellEnd"/>
      <w:r w:rsidRPr="00F47B47">
        <w:rPr>
          <w:b/>
          <w:sz w:val="20"/>
          <w:lang w:val="en-IE"/>
        </w:rPr>
        <w:t xml:space="preserve">). </w:t>
      </w:r>
      <w:r w:rsidRPr="00F47B47">
        <w:rPr>
          <w:b/>
          <w:sz w:val="20"/>
          <w:highlight w:val="yellow"/>
          <w:lang w:val="en-IE"/>
        </w:rPr>
        <w:t>Please pay via Aladdin Connect</w:t>
      </w:r>
      <w:r w:rsidRPr="00F47B47">
        <w:rPr>
          <w:b/>
          <w:sz w:val="20"/>
          <w:lang w:val="en-IE"/>
        </w:rPr>
        <w:t>. Digital access covers music, oral language and other subscription-based programmes.</w:t>
      </w:r>
    </w:p>
    <w:p w14:paraId="34827AFD" w14:textId="77777777" w:rsidR="00F47B47" w:rsidRPr="00F47B47" w:rsidRDefault="00F47B47" w:rsidP="00F47B47">
      <w:pPr>
        <w:jc w:val="both"/>
        <w:rPr>
          <w:b/>
          <w:sz w:val="20"/>
          <w:lang w:val="en-IE"/>
        </w:rPr>
      </w:pPr>
    </w:p>
    <w:p w14:paraId="0CB500FF" w14:textId="77777777" w:rsidR="00F47B47" w:rsidRPr="00F47B47" w:rsidRDefault="00F47B47" w:rsidP="00F47B47">
      <w:pPr>
        <w:jc w:val="both"/>
        <w:rPr>
          <w:b/>
          <w:sz w:val="20"/>
          <w:lang w:val="en-IE"/>
        </w:rPr>
      </w:pPr>
      <w:r w:rsidRPr="00F47B47">
        <w:rPr>
          <w:b/>
          <w:sz w:val="20"/>
          <w:lang w:val="en-IE"/>
        </w:rPr>
        <w:t>Pupil Personal Accident Policy 202</w:t>
      </w:r>
      <w:r>
        <w:rPr>
          <w:b/>
          <w:sz w:val="20"/>
          <w:lang w:val="en-IE"/>
        </w:rPr>
        <w:t>1</w:t>
      </w:r>
      <w:r w:rsidRPr="00F47B47">
        <w:rPr>
          <w:b/>
          <w:sz w:val="20"/>
          <w:lang w:val="en-IE"/>
        </w:rPr>
        <w:t>/20</w:t>
      </w:r>
      <w:r>
        <w:rPr>
          <w:b/>
          <w:sz w:val="20"/>
          <w:lang w:val="en-IE"/>
        </w:rPr>
        <w:t>22</w:t>
      </w:r>
    </w:p>
    <w:p w14:paraId="16F3FC3F" w14:textId="77777777" w:rsidR="00F47B47" w:rsidRPr="00F47B47" w:rsidRDefault="00F47B47" w:rsidP="00F47B47">
      <w:pPr>
        <w:jc w:val="both"/>
        <w:rPr>
          <w:b/>
          <w:sz w:val="20"/>
          <w:lang w:val="en-IE"/>
        </w:rPr>
      </w:pPr>
    </w:p>
    <w:p w14:paraId="2920CCE9" w14:textId="77777777" w:rsidR="00283CC7" w:rsidRPr="00447786" w:rsidRDefault="00F47B47" w:rsidP="00F47B47">
      <w:pPr>
        <w:jc w:val="both"/>
        <w:rPr>
          <w:rFonts w:cs="Arial"/>
          <w:sz w:val="20"/>
        </w:rPr>
      </w:pPr>
      <w:r w:rsidRPr="00F47B47">
        <w:rPr>
          <w:b/>
          <w:sz w:val="20"/>
          <w:lang w:val="en-IE"/>
        </w:rPr>
        <w:t xml:space="preserve">If you would like to avail of cover for your child’s Medical/Dental expenses the fee is as follows. €6 per child covers school activities only (no excess applies) and €9 provides cover on a twenty-four-hour basis for school activities, social, domestic and leisure activities (including holidays). Forms will be given out in September to complete. </w:t>
      </w:r>
      <w:r w:rsidRPr="00F47B47">
        <w:rPr>
          <w:b/>
          <w:sz w:val="20"/>
          <w:highlight w:val="yellow"/>
          <w:lang w:val="en-IE"/>
        </w:rPr>
        <w:t>Please pay via Aladdin Connect.</w:t>
      </w:r>
    </w:p>
    <w:p w14:paraId="6A61E02E" w14:textId="77777777" w:rsidR="00283CC7" w:rsidRDefault="00283CC7" w:rsidP="00283CC7">
      <w:pPr>
        <w:jc w:val="both"/>
        <w:rPr>
          <w:rFonts w:cs="Arial"/>
          <w:b/>
          <w:sz w:val="20"/>
        </w:rPr>
      </w:pPr>
      <w:r w:rsidRPr="00447786">
        <w:rPr>
          <w:rFonts w:cs="Arial"/>
          <w:b/>
          <w:sz w:val="20"/>
        </w:rPr>
        <w:t>School re-opens on August</w:t>
      </w:r>
      <w:r w:rsidR="003454D8">
        <w:rPr>
          <w:rFonts w:cs="Arial"/>
          <w:b/>
          <w:sz w:val="20"/>
        </w:rPr>
        <w:t xml:space="preserve"> 31</w:t>
      </w:r>
      <w:r w:rsidR="003454D8" w:rsidRPr="003454D8">
        <w:rPr>
          <w:rFonts w:cs="Arial"/>
          <w:b/>
          <w:sz w:val="20"/>
          <w:vertAlign w:val="superscript"/>
        </w:rPr>
        <w:t>st</w:t>
      </w:r>
      <w:r w:rsidRPr="00447786">
        <w:rPr>
          <w:rFonts w:cs="Arial"/>
          <w:b/>
          <w:sz w:val="20"/>
        </w:rPr>
        <w:t>, looking forward to seeing you all.</w:t>
      </w:r>
    </w:p>
    <w:p w14:paraId="47E2473C" w14:textId="77777777" w:rsidR="00D24360" w:rsidRPr="00447786" w:rsidRDefault="00D24360" w:rsidP="00283CC7">
      <w:pPr>
        <w:jc w:val="both"/>
        <w:rPr>
          <w:b/>
          <w:sz w:val="20"/>
          <w:lang w:val="en-IE"/>
        </w:rPr>
      </w:pPr>
    </w:p>
    <w:p w14:paraId="4ED3B2AC" w14:textId="77777777" w:rsidR="00283CC7" w:rsidRPr="00D24360" w:rsidRDefault="00653928" w:rsidP="00283CC7">
      <w:pPr>
        <w:pStyle w:val="Title"/>
        <w:rPr>
          <w:rFonts w:cstheme="minorBidi"/>
          <w:b/>
          <w:color w:val="auto"/>
          <w:sz w:val="22"/>
          <w:szCs w:val="20"/>
          <w:lang w:val="en-IE"/>
        </w:rPr>
      </w:pPr>
      <w:r w:rsidRPr="00D24360">
        <w:rPr>
          <w:rFonts w:cstheme="minorBidi"/>
          <w:b/>
          <w:color w:val="auto"/>
          <w:sz w:val="22"/>
          <w:szCs w:val="20"/>
          <w:u w:val="single"/>
          <w:lang w:val="en-IE"/>
        </w:rPr>
        <w:t>Denise O’Connor</w:t>
      </w:r>
    </w:p>
    <w:p w14:paraId="2A7A3D36" w14:textId="77777777" w:rsidR="00283CC7" w:rsidRPr="00D24360" w:rsidRDefault="00283CC7" w:rsidP="00543CD3">
      <w:pPr>
        <w:pStyle w:val="Title"/>
        <w:rPr>
          <w:rFonts w:cstheme="minorBidi"/>
          <w:b/>
          <w:color w:val="auto"/>
          <w:sz w:val="22"/>
          <w:szCs w:val="24"/>
          <w:lang w:val="en-IE"/>
        </w:rPr>
      </w:pPr>
      <w:r w:rsidRPr="00D24360">
        <w:rPr>
          <w:rFonts w:cstheme="minorBidi"/>
          <w:b/>
          <w:color w:val="auto"/>
          <w:sz w:val="22"/>
          <w:szCs w:val="24"/>
          <w:lang w:val="en-IE"/>
        </w:rPr>
        <w:t>Class Teacher</w:t>
      </w:r>
    </w:p>
    <w:sectPr w:rsidR="00283CC7" w:rsidRPr="00D24360" w:rsidSect="003454D8">
      <w:headerReference w:type="default" r:id="rId7"/>
      <w:pgSz w:w="11906" w:h="16838"/>
      <w:pgMar w:top="567" w:right="566" w:bottom="284" w:left="993"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9FB38" w14:textId="77777777" w:rsidR="00E3393F" w:rsidRDefault="00E3393F" w:rsidP="004C6796">
      <w:pPr>
        <w:spacing w:line="240" w:lineRule="auto"/>
      </w:pPr>
      <w:r>
        <w:separator/>
      </w:r>
    </w:p>
  </w:endnote>
  <w:endnote w:type="continuationSeparator" w:id="0">
    <w:p w14:paraId="37B0ADAC" w14:textId="77777777" w:rsidR="00E3393F" w:rsidRDefault="00E3393F" w:rsidP="004C67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B1A75" w14:textId="77777777" w:rsidR="00E3393F" w:rsidRDefault="00E3393F" w:rsidP="004C6796">
      <w:pPr>
        <w:spacing w:line="240" w:lineRule="auto"/>
      </w:pPr>
      <w:r>
        <w:separator/>
      </w:r>
    </w:p>
  </w:footnote>
  <w:footnote w:type="continuationSeparator" w:id="0">
    <w:p w14:paraId="19DFB3BD" w14:textId="77777777" w:rsidR="00E3393F" w:rsidRDefault="00E3393F" w:rsidP="004C67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62001" w14:textId="77777777" w:rsidR="0002155A" w:rsidRPr="004C6796" w:rsidRDefault="0002155A" w:rsidP="004C6796">
    <w:pPr>
      <w:pStyle w:val="Header"/>
      <w:jc w:val="center"/>
      <w:rPr>
        <w:b/>
        <w:sz w:val="28"/>
        <w:szCs w:val="28"/>
      </w:rPr>
    </w:pPr>
    <w:r w:rsidRPr="004C6796">
      <w:rPr>
        <w:b/>
        <w:sz w:val="28"/>
        <w:szCs w:val="28"/>
      </w:rPr>
      <w:t>GNEEVEGUILLA NATIONAL SCHOOL</w:t>
    </w:r>
  </w:p>
  <w:p w14:paraId="0786B7CF" w14:textId="77777777" w:rsidR="0002155A" w:rsidRDefault="000215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C79B7"/>
    <w:multiLevelType w:val="hybridMultilevel"/>
    <w:tmpl w:val="2F4E299C"/>
    <w:lvl w:ilvl="0" w:tplc="CE6C85DE">
      <w:numFmt w:val="bullet"/>
      <w:lvlText w:val="-"/>
      <w:lvlJc w:val="left"/>
      <w:pPr>
        <w:ind w:left="3240" w:hanging="360"/>
      </w:pPr>
      <w:rPr>
        <w:rFonts w:ascii="Arial" w:eastAsia="Tw Cen MT" w:hAnsi="Arial" w:cs="Arial" w:hint="default"/>
      </w:rPr>
    </w:lvl>
    <w:lvl w:ilvl="1" w:tplc="18090003" w:tentative="1">
      <w:start w:val="1"/>
      <w:numFmt w:val="bullet"/>
      <w:lvlText w:val="o"/>
      <w:lvlJc w:val="left"/>
      <w:pPr>
        <w:ind w:left="3960" w:hanging="360"/>
      </w:pPr>
      <w:rPr>
        <w:rFonts w:ascii="Courier New" w:hAnsi="Courier New" w:cs="Courier New" w:hint="default"/>
      </w:rPr>
    </w:lvl>
    <w:lvl w:ilvl="2" w:tplc="18090005" w:tentative="1">
      <w:start w:val="1"/>
      <w:numFmt w:val="bullet"/>
      <w:lvlText w:val=""/>
      <w:lvlJc w:val="left"/>
      <w:pPr>
        <w:ind w:left="4680" w:hanging="360"/>
      </w:pPr>
      <w:rPr>
        <w:rFonts w:ascii="Wingdings" w:hAnsi="Wingdings" w:hint="default"/>
      </w:rPr>
    </w:lvl>
    <w:lvl w:ilvl="3" w:tplc="18090001" w:tentative="1">
      <w:start w:val="1"/>
      <w:numFmt w:val="bullet"/>
      <w:lvlText w:val=""/>
      <w:lvlJc w:val="left"/>
      <w:pPr>
        <w:ind w:left="5400" w:hanging="360"/>
      </w:pPr>
      <w:rPr>
        <w:rFonts w:ascii="Symbol" w:hAnsi="Symbol" w:hint="default"/>
      </w:rPr>
    </w:lvl>
    <w:lvl w:ilvl="4" w:tplc="18090003" w:tentative="1">
      <w:start w:val="1"/>
      <w:numFmt w:val="bullet"/>
      <w:lvlText w:val="o"/>
      <w:lvlJc w:val="left"/>
      <w:pPr>
        <w:ind w:left="6120" w:hanging="360"/>
      </w:pPr>
      <w:rPr>
        <w:rFonts w:ascii="Courier New" w:hAnsi="Courier New" w:cs="Courier New" w:hint="default"/>
      </w:rPr>
    </w:lvl>
    <w:lvl w:ilvl="5" w:tplc="18090005" w:tentative="1">
      <w:start w:val="1"/>
      <w:numFmt w:val="bullet"/>
      <w:lvlText w:val=""/>
      <w:lvlJc w:val="left"/>
      <w:pPr>
        <w:ind w:left="6840" w:hanging="360"/>
      </w:pPr>
      <w:rPr>
        <w:rFonts w:ascii="Wingdings" w:hAnsi="Wingdings" w:hint="default"/>
      </w:rPr>
    </w:lvl>
    <w:lvl w:ilvl="6" w:tplc="18090001" w:tentative="1">
      <w:start w:val="1"/>
      <w:numFmt w:val="bullet"/>
      <w:lvlText w:val=""/>
      <w:lvlJc w:val="left"/>
      <w:pPr>
        <w:ind w:left="7560" w:hanging="360"/>
      </w:pPr>
      <w:rPr>
        <w:rFonts w:ascii="Symbol" w:hAnsi="Symbol" w:hint="default"/>
      </w:rPr>
    </w:lvl>
    <w:lvl w:ilvl="7" w:tplc="18090003" w:tentative="1">
      <w:start w:val="1"/>
      <w:numFmt w:val="bullet"/>
      <w:lvlText w:val="o"/>
      <w:lvlJc w:val="left"/>
      <w:pPr>
        <w:ind w:left="8280" w:hanging="360"/>
      </w:pPr>
      <w:rPr>
        <w:rFonts w:ascii="Courier New" w:hAnsi="Courier New" w:cs="Courier New" w:hint="default"/>
      </w:rPr>
    </w:lvl>
    <w:lvl w:ilvl="8" w:tplc="18090005" w:tentative="1">
      <w:start w:val="1"/>
      <w:numFmt w:val="bullet"/>
      <w:lvlText w:val=""/>
      <w:lvlJc w:val="left"/>
      <w:pPr>
        <w:ind w:left="9000" w:hanging="360"/>
      </w:pPr>
      <w:rPr>
        <w:rFonts w:ascii="Wingdings" w:hAnsi="Wingdings" w:hint="default"/>
      </w:rPr>
    </w:lvl>
  </w:abstractNum>
  <w:abstractNum w:abstractNumId="1" w15:restartNumberingAfterBreak="0">
    <w:nsid w:val="67DB0772"/>
    <w:multiLevelType w:val="hybridMultilevel"/>
    <w:tmpl w:val="C8BC5D14"/>
    <w:lvl w:ilvl="0" w:tplc="CE6C85DE">
      <w:numFmt w:val="bullet"/>
      <w:lvlText w:val="-"/>
      <w:lvlJc w:val="left"/>
      <w:pPr>
        <w:ind w:left="3240" w:hanging="360"/>
      </w:pPr>
      <w:rPr>
        <w:rFonts w:ascii="Arial" w:eastAsia="Tw Cen MT" w:hAnsi="Arial" w:cs="Arial" w:hint="default"/>
      </w:rPr>
    </w:lvl>
    <w:lvl w:ilvl="1" w:tplc="18090003" w:tentative="1">
      <w:start w:val="1"/>
      <w:numFmt w:val="bullet"/>
      <w:lvlText w:val="o"/>
      <w:lvlJc w:val="left"/>
      <w:pPr>
        <w:ind w:left="3960" w:hanging="360"/>
      </w:pPr>
      <w:rPr>
        <w:rFonts w:ascii="Courier New" w:hAnsi="Courier New" w:cs="Courier New" w:hint="default"/>
      </w:rPr>
    </w:lvl>
    <w:lvl w:ilvl="2" w:tplc="18090005" w:tentative="1">
      <w:start w:val="1"/>
      <w:numFmt w:val="bullet"/>
      <w:lvlText w:val=""/>
      <w:lvlJc w:val="left"/>
      <w:pPr>
        <w:ind w:left="4680" w:hanging="360"/>
      </w:pPr>
      <w:rPr>
        <w:rFonts w:ascii="Wingdings" w:hAnsi="Wingdings" w:hint="default"/>
      </w:rPr>
    </w:lvl>
    <w:lvl w:ilvl="3" w:tplc="18090001" w:tentative="1">
      <w:start w:val="1"/>
      <w:numFmt w:val="bullet"/>
      <w:lvlText w:val=""/>
      <w:lvlJc w:val="left"/>
      <w:pPr>
        <w:ind w:left="5400" w:hanging="360"/>
      </w:pPr>
      <w:rPr>
        <w:rFonts w:ascii="Symbol" w:hAnsi="Symbol" w:hint="default"/>
      </w:rPr>
    </w:lvl>
    <w:lvl w:ilvl="4" w:tplc="18090003" w:tentative="1">
      <w:start w:val="1"/>
      <w:numFmt w:val="bullet"/>
      <w:lvlText w:val="o"/>
      <w:lvlJc w:val="left"/>
      <w:pPr>
        <w:ind w:left="6120" w:hanging="360"/>
      </w:pPr>
      <w:rPr>
        <w:rFonts w:ascii="Courier New" w:hAnsi="Courier New" w:cs="Courier New" w:hint="default"/>
      </w:rPr>
    </w:lvl>
    <w:lvl w:ilvl="5" w:tplc="18090005" w:tentative="1">
      <w:start w:val="1"/>
      <w:numFmt w:val="bullet"/>
      <w:lvlText w:val=""/>
      <w:lvlJc w:val="left"/>
      <w:pPr>
        <w:ind w:left="6840" w:hanging="360"/>
      </w:pPr>
      <w:rPr>
        <w:rFonts w:ascii="Wingdings" w:hAnsi="Wingdings" w:hint="default"/>
      </w:rPr>
    </w:lvl>
    <w:lvl w:ilvl="6" w:tplc="18090001" w:tentative="1">
      <w:start w:val="1"/>
      <w:numFmt w:val="bullet"/>
      <w:lvlText w:val=""/>
      <w:lvlJc w:val="left"/>
      <w:pPr>
        <w:ind w:left="7560" w:hanging="360"/>
      </w:pPr>
      <w:rPr>
        <w:rFonts w:ascii="Symbol" w:hAnsi="Symbol" w:hint="default"/>
      </w:rPr>
    </w:lvl>
    <w:lvl w:ilvl="7" w:tplc="18090003" w:tentative="1">
      <w:start w:val="1"/>
      <w:numFmt w:val="bullet"/>
      <w:lvlText w:val="o"/>
      <w:lvlJc w:val="left"/>
      <w:pPr>
        <w:ind w:left="8280" w:hanging="360"/>
      </w:pPr>
      <w:rPr>
        <w:rFonts w:ascii="Courier New" w:hAnsi="Courier New" w:cs="Courier New" w:hint="default"/>
      </w:rPr>
    </w:lvl>
    <w:lvl w:ilvl="8" w:tplc="18090005" w:tentative="1">
      <w:start w:val="1"/>
      <w:numFmt w:val="bullet"/>
      <w:lvlText w:val=""/>
      <w:lvlJc w:val="left"/>
      <w:pPr>
        <w:ind w:left="9000" w:hanging="360"/>
      </w:pPr>
      <w:rPr>
        <w:rFonts w:ascii="Wingdings" w:hAnsi="Wingdings" w:hint="default"/>
      </w:rPr>
    </w:lvl>
  </w:abstractNum>
  <w:abstractNum w:abstractNumId="2" w15:restartNumberingAfterBreak="0">
    <w:nsid w:val="7A6A08E4"/>
    <w:multiLevelType w:val="hybridMultilevel"/>
    <w:tmpl w:val="71926DF0"/>
    <w:lvl w:ilvl="0" w:tplc="CE6C85DE">
      <w:numFmt w:val="bullet"/>
      <w:lvlText w:val="-"/>
      <w:lvlJc w:val="left"/>
      <w:pPr>
        <w:ind w:left="3240" w:hanging="360"/>
      </w:pPr>
      <w:rPr>
        <w:rFonts w:ascii="Arial" w:eastAsia="Tw Cen MT" w:hAnsi="Arial" w:cs="Arial" w:hint="default"/>
      </w:rPr>
    </w:lvl>
    <w:lvl w:ilvl="1" w:tplc="18090003" w:tentative="1">
      <w:start w:val="1"/>
      <w:numFmt w:val="bullet"/>
      <w:lvlText w:val="o"/>
      <w:lvlJc w:val="left"/>
      <w:pPr>
        <w:ind w:left="3960" w:hanging="360"/>
      </w:pPr>
      <w:rPr>
        <w:rFonts w:ascii="Courier New" w:hAnsi="Courier New" w:cs="Courier New" w:hint="default"/>
      </w:rPr>
    </w:lvl>
    <w:lvl w:ilvl="2" w:tplc="18090005" w:tentative="1">
      <w:start w:val="1"/>
      <w:numFmt w:val="bullet"/>
      <w:lvlText w:val=""/>
      <w:lvlJc w:val="left"/>
      <w:pPr>
        <w:ind w:left="4680" w:hanging="360"/>
      </w:pPr>
      <w:rPr>
        <w:rFonts w:ascii="Wingdings" w:hAnsi="Wingdings" w:hint="default"/>
      </w:rPr>
    </w:lvl>
    <w:lvl w:ilvl="3" w:tplc="18090001" w:tentative="1">
      <w:start w:val="1"/>
      <w:numFmt w:val="bullet"/>
      <w:lvlText w:val=""/>
      <w:lvlJc w:val="left"/>
      <w:pPr>
        <w:ind w:left="5400" w:hanging="360"/>
      </w:pPr>
      <w:rPr>
        <w:rFonts w:ascii="Symbol" w:hAnsi="Symbol" w:hint="default"/>
      </w:rPr>
    </w:lvl>
    <w:lvl w:ilvl="4" w:tplc="18090003" w:tentative="1">
      <w:start w:val="1"/>
      <w:numFmt w:val="bullet"/>
      <w:lvlText w:val="o"/>
      <w:lvlJc w:val="left"/>
      <w:pPr>
        <w:ind w:left="6120" w:hanging="360"/>
      </w:pPr>
      <w:rPr>
        <w:rFonts w:ascii="Courier New" w:hAnsi="Courier New" w:cs="Courier New" w:hint="default"/>
      </w:rPr>
    </w:lvl>
    <w:lvl w:ilvl="5" w:tplc="18090005" w:tentative="1">
      <w:start w:val="1"/>
      <w:numFmt w:val="bullet"/>
      <w:lvlText w:val=""/>
      <w:lvlJc w:val="left"/>
      <w:pPr>
        <w:ind w:left="6840" w:hanging="360"/>
      </w:pPr>
      <w:rPr>
        <w:rFonts w:ascii="Wingdings" w:hAnsi="Wingdings" w:hint="default"/>
      </w:rPr>
    </w:lvl>
    <w:lvl w:ilvl="6" w:tplc="18090001" w:tentative="1">
      <w:start w:val="1"/>
      <w:numFmt w:val="bullet"/>
      <w:lvlText w:val=""/>
      <w:lvlJc w:val="left"/>
      <w:pPr>
        <w:ind w:left="7560" w:hanging="360"/>
      </w:pPr>
      <w:rPr>
        <w:rFonts w:ascii="Symbol" w:hAnsi="Symbol" w:hint="default"/>
      </w:rPr>
    </w:lvl>
    <w:lvl w:ilvl="7" w:tplc="18090003" w:tentative="1">
      <w:start w:val="1"/>
      <w:numFmt w:val="bullet"/>
      <w:lvlText w:val="o"/>
      <w:lvlJc w:val="left"/>
      <w:pPr>
        <w:ind w:left="8280" w:hanging="360"/>
      </w:pPr>
      <w:rPr>
        <w:rFonts w:ascii="Courier New" w:hAnsi="Courier New" w:cs="Courier New" w:hint="default"/>
      </w:rPr>
    </w:lvl>
    <w:lvl w:ilvl="8" w:tplc="18090005" w:tentative="1">
      <w:start w:val="1"/>
      <w:numFmt w:val="bullet"/>
      <w:lvlText w:val=""/>
      <w:lvlJc w:val="left"/>
      <w:pPr>
        <w:ind w:left="90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1C0"/>
    <w:rsid w:val="00000298"/>
    <w:rsid w:val="00004EFD"/>
    <w:rsid w:val="0002155A"/>
    <w:rsid w:val="00037BE9"/>
    <w:rsid w:val="00071BF7"/>
    <w:rsid w:val="00086B0E"/>
    <w:rsid w:val="000B4C2C"/>
    <w:rsid w:val="000D64C8"/>
    <w:rsid w:val="000E7FE0"/>
    <w:rsid w:val="00107408"/>
    <w:rsid w:val="0011211A"/>
    <w:rsid w:val="00115395"/>
    <w:rsid w:val="0012223E"/>
    <w:rsid w:val="001B63CB"/>
    <w:rsid w:val="001C62AC"/>
    <w:rsid w:val="00210D69"/>
    <w:rsid w:val="00246B78"/>
    <w:rsid w:val="00264E7C"/>
    <w:rsid w:val="002779AE"/>
    <w:rsid w:val="00283CC7"/>
    <w:rsid w:val="0029615D"/>
    <w:rsid w:val="002E5CF2"/>
    <w:rsid w:val="002F7D4E"/>
    <w:rsid w:val="003327D6"/>
    <w:rsid w:val="003454D8"/>
    <w:rsid w:val="0038523A"/>
    <w:rsid w:val="003B11D8"/>
    <w:rsid w:val="003B124E"/>
    <w:rsid w:val="003C33F3"/>
    <w:rsid w:val="003D0D89"/>
    <w:rsid w:val="00427A45"/>
    <w:rsid w:val="00431427"/>
    <w:rsid w:val="00454CB2"/>
    <w:rsid w:val="004555A4"/>
    <w:rsid w:val="00461234"/>
    <w:rsid w:val="00472206"/>
    <w:rsid w:val="004C6796"/>
    <w:rsid w:val="004F41AE"/>
    <w:rsid w:val="005153F3"/>
    <w:rsid w:val="00543CD3"/>
    <w:rsid w:val="00575F2C"/>
    <w:rsid w:val="005814F3"/>
    <w:rsid w:val="005C3423"/>
    <w:rsid w:val="005C3741"/>
    <w:rsid w:val="005E2ACA"/>
    <w:rsid w:val="005F2858"/>
    <w:rsid w:val="005F4C6E"/>
    <w:rsid w:val="006457C4"/>
    <w:rsid w:val="00651D34"/>
    <w:rsid w:val="00653928"/>
    <w:rsid w:val="00654E2C"/>
    <w:rsid w:val="006D2355"/>
    <w:rsid w:val="006D7EB4"/>
    <w:rsid w:val="006E333F"/>
    <w:rsid w:val="00706C86"/>
    <w:rsid w:val="007075CD"/>
    <w:rsid w:val="007141C0"/>
    <w:rsid w:val="00721A96"/>
    <w:rsid w:val="00721CF4"/>
    <w:rsid w:val="007A0AA0"/>
    <w:rsid w:val="007A37D5"/>
    <w:rsid w:val="007D5217"/>
    <w:rsid w:val="007D63CA"/>
    <w:rsid w:val="00820545"/>
    <w:rsid w:val="008429F0"/>
    <w:rsid w:val="00871721"/>
    <w:rsid w:val="008742C5"/>
    <w:rsid w:val="0089460E"/>
    <w:rsid w:val="00894765"/>
    <w:rsid w:val="008B1221"/>
    <w:rsid w:val="008C6DBE"/>
    <w:rsid w:val="008D2F90"/>
    <w:rsid w:val="008F6ACD"/>
    <w:rsid w:val="00910191"/>
    <w:rsid w:val="00933CFB"/>
    <w:rsid w:val="00956C71"/>
    <w:rsid w:val="009765E9"/>
    <w:rsid w:val="0098390A"/>
    <w:rsid w:val="009A512F"/>
    <w:rsid w:val="009C31B1"/>
    <w:rsid w:val="00A108CF"/>
    <w:rsid w:val="00A33DC3"/>
    <w:rsid w:val="00A35795"/>
    <w:rsid w:val="00A434BA"/>
    <w:rsid w:val="00A916A4"/>
    <w:rsid w:val="00AC5BEE"/>
    <w:rsid w:val="00AE2D19"/>
    <w:rsid w:val="00AF71CF"/>
    <w:rsid w:val="00B013AE"/>
    <w:rsid w:val="00B16D08"/>
    <w:rsid w:val="00B32C73"/>
    <w:rsid w:val="00B34BD5"/>
    <w:rsid w:val="00B73EFB"/>
    <w:rsid w:val="00BC3D94"/>
    <w:rsid w:val="00BC74E9"/>
    <w:rsid w:val="00BE1069"/>
    <w:rsid w:val="00C05480"/>
    <w:rsid w:val="00C07E7F"/>
    <w:rsid w:val="00C25C81"/>
    <w:rsid w:val="00C36BF0"/>
    <w:rsid w:val="00C619E2"/>
    <w:rsid w:val="00D13382"/>
    <w:rsid w:val="00D206B3"/>
    <w:rsid w:val="00D24360"/>
    <w:rsid w:val="00D314F2"/>
    <w:rsid w:val="00D331EC"/>
    <w:rsid w:val="00D44C3D"/>
    <w:rsid w:val="00D565E3"/>
    <w:rsid w:val="00D842C4"/>
    <w:rsid w:val="00DA1D7A"/>
    <w:rsid w:val="00DC5177"/>
    <w:rsid w:val="00E25DC6"/>
    <w:rsid w:val="00E30FE6"/>
    <w:rsid w:val="00E32DCE"/>
    <w:rsid w:val="00E3393F"/>
    <w:rsid w:val="00E45975"/>
    <w:rsid w:val="00E767DF"/>
    <w:rsid w:val="00E91773"/>
    <w:rsid w:val="00EA35D9"/>
    <w:rsid w:val="00EB47C2"/>
    <w:rsid w:val="00ED5EC2"/>
    <w:rsid w:val="00F0119B"/>
    <w:rsid w:val="00F04B02"/>
    <w:rsid w:val="00F314CA"/>
    <w:rsid w:val="00F330D0"/>
    <w:rsid w:val="00F47B47"/>
    <w:rsid w:val="00F5093A"/>
    <w:rsid w:val="00F73FEF"/>
    <w:rsid w:val="00F837E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3A6CB"/>
  <w15:docId w15:val="{C02EBFC4-3F71-4349-ADD2-F7EDFD70B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w Cen MT" w:hAnsiTheme="minorHAnsi" w:cstheme="minorBidi"/>
        <w:sz w:val="22"/>
        <w:szCs w:val="22"/>
        <w:lang w:val="en-IE" w:eastAsia="en-US" w:bidi="ar-SA"/>
      </w:rPr>
    </w:rPrDefault>
    <w:pPrDefault>
      <w:pPr>
        <w:spacing w:after="100" w:afterAutospacing="1"/>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C6E"/>
    <w:pPr>
      <w:spacing w:after="0" w:afterAutospacing="0" w:line="264" w:lineRule="auto"/>
      <w:jc w:val="left"/>
    </w:pPr>
    <w:rPr>
      <w:rFonts w:ascii="Arial" w:hAnsi="Arial"/>
      <w:szCs w:val="20"/>
      <w:lang w:val="en-US" w:eastAsia="ja-JP"/>
    </w:rPr>
  </w:style>
  <w:style w:type="paragraph" w:styleId="Heading1">
    <w:name w:val="heading 1"/>
    <w:basedOn w:val="Normal"/>
    <w:next w:val="Normal"/>
    <w:link w:val="Heading1Char"/>
    <w:uiPriority w:val="9"/>
    <w:unhideWhenUsed/>
    <w:qFormat/>
    <w:rsid w:val="005F4C6E"/>
    <w:pPr>
      <w:spacing w:before="300" w:after="80" w:line="240" w:lineRule="auto"/>
      <w:outlineLvl w:val="0"/>
    </w:pPr>
    <w:rPr>
      <w:rFonts w:cs="Times New Roman"/>
      <w:caps/>
      <w:color w:val="775F55"/>
      <w:sz w:val="32"/>
      <w:szCs w:val="32"/>
    </w:rPr>
  </w:style>
  <w:style w:type="paragraph" w:styleId="Heading2">
    <w:name w:val="heading 2"/>
    <w:basedOn w:val="Normal"/>
    <w:next w:val="Normal"/>
    <w:link w:val="Heading2Char"/>
    <w:uiPriority w:val="9"/>
    <w:unhideWhenUsed/>
    <w:qFormat/>
    <w:rsid w:val="005F4C6E"/>
    <w:pPr>
      <w:spacing w:before="240" w:after="80"/>
      <w:outlineLvl w:val="1"/>
    </w:pPr>
    <w:rPr>
      <w:rFonts w:cs="Times New Roman"/>
      <w:b/>
      <w:color w:val="94B6D2"/>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C6E"/>
    <w:rPr>
      <w:rFonts w:ascii="Arial" w:eastAsia="Tw Cen MT" w:hAnsi="Arial" w:cs="Times New Roman"/>
      <w:caps/>
      <w:color w:val="775F55"/>
      <w:sz w:val="32"/>
      <w:szCs w:val="32"/>
      <w:lang w:val="en-US" w:eastAsia="ja-JP"/>
    </w:rPr>
  </w:style>
  <w:style w:type="character" w:customStyle="1" w:styleId="Heading2Char">
    <w:name w:val="Heading 2 Char"/>
    <w:basedOn w:val="DefaultParagraphFont"/>
    <w:link w:val="Heading2"/>
    <w:uiPriority w:val="9"/>
    <w:rsid w:val="005F4C6E"/>
    <w:rPr>
      <w:rFonts w:ascii="Arial" w:eastAsia="Tw Cen MT" w:hAnsi="Arial" w:cs="Times New Roman"/>
      <w:b/>
      <w:color w:val="94B6D2"/>
      <w:spacing w:val="20"/>
      <w:sz w:val="28"/>
      <w:szCs w:val="28"/>
      <w:lang w:val="en-US" w:eastAsia="ja-JP"/>
    </w:rPr>
  </w:style>
  <w:style w:type="paragraph" w:styleId="Title">
    <w:name w:val="Title"/>
    <w:basedOn w:val="Normal"/>
    <w:link w:val="TitleChar"/>
    <w:qFormat/>
    <w:rsid w:val="005F4C6E"/>
    <w:pPr>
      <w:spacing w:line="240" w:lineRule="auto"/>
    </w:pPr>
    <w:rPr>
      <w:rFonts w:cs="Times New Roman"/>
      <w:color w:val="775F55"/>
      <w:sz w:val="72"/>
      <w:szCs w:val="48"/>
    </w:rPr>
  </w:style>
  <w:style w:type="character" w:customStyle="1" w:styleId="TitleChar">
    <w:name w:val="Title Char"/>
    <w:basedOn w:val="DefaultParagraphFont"/>
    <w:link w:val="Title"/>
    <w:rsid w:val="005F4C6E"/>
    <w:rPr>
      <w:rFonts w:ascii="Arial" w:eastAsia="Tw Cen MT" w:hAnsi="Arial" w:cs="Times New Roman"/>
      <w:color w:val="775F55"/>
      <w:sz w:val="72"/>
      <w:szCs w:val="48"/>
      <w:lang w:val="en-US" w:eastAsia="ja-JP"/>
    </w:rPr>
  </w:style>
  <w:style w:type="paragraph" w:styleId="Subtitle">
    <w:name w:val="Subtitle"/>
    <w:basedOn w:val="Normal"/>
    <w:link w:val="SubtitleChar"/>
    <w:uiPriority w:val="11"/>
    <w:qFormat/>
    <w:rsid w:val="005F4C6E"/>
    <w:pPr>
      <w:spacing w:after="720" w:line="240" w:lineRule="auto"/>
    </w:pPr>
    <w:rPr>
      <w:rFonts w:cs="Times New Roman"/>
      <w:b/>
      <w:caps/>
      <w:color w:val="DD8047"/>
      <w:spacing w:val="50"/>
      <w:sz w:val="24"/>
      <w:szCs w:val="22"/>
    </w:rPr>
  </w:style>
  <w:style w:type="character" w:customStyle="1" w:styleId="SubtitleChar">
    <w:name w:val="Subtitle Char"/>
    <w:basedOn w:val="DefaultParagraphFont"/>
    <w:link w:val="Subtitle"/>
    <w:uiPriority w:val="11"/>
    <w:rsid w:val="005F4C6E"/>
    <w:rPr>
      <w:rFonts w:ascii="Arial" w:eastAsia="Tw Cen MT" w:hAnsi="Arial" w:cs="Times New Roman"/>
      <w:b/>
      <w:caps/>
      <w:color w:val="DD8047"/>
      <w:spacing w:val="50"/>
      <w:sz w:val="24"/>
      <w:lang w:val="en-US" w:eastAsia="ja-JP"/>
    </w:rPr>
  </w:style>
  <w:style w:type="paragraph" w:styleId="NoSpacing">
    <w:name w:val="No Spacing"/>
    <w:basedOn w:val="Normal"/>
    <w:link w:val="NoSpacingChar"/>
    <w:uiPriority w:val="99"/>
    <w:qFormat/>
    <w:rsid w:val="005F4C6E"/>
    <w:pPr>
      <w:spacing w:line="240" w:lineRule="auto"/>
    </w:pPr>
    <w:rPr>
      <w:rFonts w:cs="Times New Roman"/>
    </w:rPr>
  </w:style>
  <w:style w:type="character" w:customStyle="1" w:styleId="NoSpacingChar">
    <w:name w:val="No Spacing Char"/>
    <w:basedOn w:val="DefaultParagraphFont"/>
    <w:link w:val="NoSpacing"/>
    <w:uiPriority w:val="99"/>
    <w:rsid w:val="005F4C6E"/>
    <w:rPr>
      <w:rFonts w:ascii="Arial" w:eastAsia="Tw Cen MT" w:hAnsi="Arial" w:cs="Times New Roman"/>
      <w:szCs w:val="20"/>
      <w:lang w:val="en-US" w:eastAsia="ja-JP"/>
    </w:rPr>
  </w:style>
  <w:style w:type="paragraph" w:customStyle="1" w:styleId="HeaderEven">
    <w:name w:val="Header Even"/>
    <w:basedOn w:val="Normal"/>
    <w:uiPriority w:val="39"/>
    <w:semiHidden/>
    <w:unhideWhenUsed/>
    <w:qFormat/>
    <w:rsid w:val="005F4C6E"/>
    <w:pPr>
      <w:pBdr>
        <w:bottom w:val="single" w:sz="4" w:space="1" w:color="94B6D2"/>
      </w:pBdr>
      <w:spacing w:line="240" w:lineRule="auto"/>
    </w:pPr>
    <w:rPr>
      <w:rFonts w:eastAsia="Times New Roman" w:cs="Times New Roman"/>
      <w:b/>
      <w:color w:val="775F55"/>
      <w:sz w:val="20"/>
      <w:szCs w:val="24"/>
      <w:lang w:eastAsia="ko-KR"/>
    </w:rPr>
  </w:style>
  <w:style w:type="paragraph" w:customStyle="1" w:styleId="HeaderOdd">
    <w:name w:val="Header Odd"/>
    <w:basedOn w:val="Normal"/>
    <w:uiPriority w:val="39"/>
    <w:unhideWhenUsed/>
    <w:qFormat/>
    <w:rsid w:val="005F4C6E"/>
    <w:pPr>
      <w:pBdr>
        <w:bottom w:val="single" w:sz="4" w:space="1" w:color="94B6D2"/>
      </w:pBdr>
      <w:spacing w:line="240" w:lineRule="auto"/>
      <w:jc w:val="right"/>
    </w:pPr>
    <w:rPr>
      <w:rFonts w:eastAsia="Times New Roman" w:cs="Times New Roman"/>
      <w:b/>
      <w:color w:val="775F55"/>
      <w:sz w:val="20"/>
      <w:szCs w:val="24"/>
      <w:lang w:eastAsia="ko-KR"/>
    </w:rPr>
  </w:style>
  <w:style w:type="paragraph" w:customStyle="1" w:styleId="FooterOdd">
    <w:name w:val="Footer Odd"/>
    <w:basedOn w:val="Normal"/>
    <w:uiPriority w:val="39"/>
    <w:semiHidden/>
    <w:unhideWhenUsed/>
    <w:qFormat/>
    <w:rsid w:val="005F4C6E"/>
    <w:pPr>
      <w:pBdr>
        <w:top w:val="single" w:sz="4" w:space="1" w:color="94B6D2"/>
      </w:pBdr>
      <w:jc w:val="right"/>
    </w:pPr>
    <w:rPr>
      <w:rFonts w:cs="Times New Roman"/>
      <w:color w:val="775F55"/>
      <w:sz w:val="20"/>
    </w:rPr>
  </w:style>
  <w:style w:type="paragraph" w:customStyle="1" w:styleId="MA">
    <w:name w:val="MA"/>
    <w:basedOn w:val="Normal"/>
    <w:rsid w:val="00543CD3"/>
    <w:rPr>
      <w:lang w:val="en-IE"/>
    </w:rPr>
  </w:style>
  <w:style w:type="paragraph" w:styleId="Header">
    <w:name w:val="header"/>
    <w:basedOn w:val="Normal"/>
    <w:link w:val="HeaderChar"/>
    <w:uiPriority w:val="99"/>
    <w:unhideWhenUsed/>
    <w:rsid w:val="004C6796"/>
    <w:pPr>
      <w:tabs>
        <w:tab w:val="center" w:pos="4513"/>
        <w:tab w:val="right" w:pos="9026"/>
      </w:tabs>
      <w:spacing w:line="240" w:lineRule="auto"/>
    </w:pPr>
  </w:style>
  <w:style w:type="character" w:customStyle="1" w:styleId="HeaderChar">
    <w:name w:val="Header Char"/>
    <w:basedOn w:val="DefaultParagraphFont"/>
    <w:link w:val="Header"/>
    <w:uiPriority w:val="99"/>
    <w:rsid w:val="004C6796"/>
    <w:rPr>
      <w:rFonts w:ascii="Arial" w:hAnsi="Arial"/>
      <w:szCs w:val="20"/>
      <w:lang w:val="en-US" w:eastAsia="ja-JP"/>
    </w:rPr>
  </w:style>
  <w:style w:type="paragraph" w:styleId="Footer">
    <w:name w:val="footer"/>
    <w:basedOn w:val="Normal"/>
    <w:link w:val="FooterChar"/>
    <w:uiPriority w:val="99"/>
    <w:unhideWhenUsed/>
    <w:rsid w:val="004C6796"/>
    <w:pPr>
      <w:tabs>
        <w:tab w:val="center" w:pos="4513"/>
        <w:tab w:val="right" w:pos="9026"/>
      </w:tabs>
      <w:spacing w:line="240" w:lineRule="auto"/>
    </w:pPr>
  </w:style>
  <w:style w:type="character" w:customStyle="1" w:styleId="FooterChar">
    <w:name w:val="Footer Char"/>
    <w:basedOn w:val="DefaultParagraphFont"/>
    <w:link w:val="Footer"/>
    <w:uiPriority w:val="99"/>
    <w:rsid w:val="004C6796"/>
    <w:rPr>
      <w:rFonts w:ascii="Arial" w:hAnsi="Arial"/>
      <w:szCs w:val="20"/>
      <w:lang w:val="en-US" w:eastAsia="ja-JP"/>
    </w:rPr>
  </w:style>
  <w:style w:type="paragraph" w:styleId="BalloonText">
    <w:name w:val="Balloon Text"/>
    <w:basedOn w:val="Normal"/>
    <w:link w:val="BalloonTextChar"/>
    <w:uiPriority w:val="99"/>
    <w:semiHidden/>
    <w:unhideWhenUsed/>
    <w:rsid w:val="004C67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796"/>
    <w:rPr>
      <w:rFonts w:ascii="Tahoma" w:hAnsi="Tahoma" w:cs="Tahoma"/>
      <w:sz w:val="16"/>
      <w:szCs w:val="16"/>
      <w:lang w:val="en-US" w:eastAsia="ja-JP"/>
    </w:rPr>
  </w:style>
  <w:style w:type="paragraph" w:styleId="ListParagraph">
    <w:name w:val="List Paragraph"/>
    <w:basedOn w:val="Normal"/>
    <w:uiPriority w:val="34"/>
    <w:qFormat/>
    <w:rsid w:val="003454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329832">
      <w:bodyDiv w:val="1"/>
      <w:marLeft w:val="0"/>
      <w:marRight w:val="0"/>
      <w:marTop w:val="0"/>
      <w:marBottom w:val="0"/>
      <w:divBdr>
        <w:top w:val="none" w:sz="0" w:space="0" w:color="auto"/>
        <w:left w:val="none" w:sz="0" w:space="0" w:color="auto"/>
        <w:bottom w:val="none" w:sz="0" w:space="0" w:color="auto"/>
        <w:right w:val="none" w:sz="0" w:space="0" w:color="auto"/>
      </w:divBdr>
    </w:div>
    <w:div w:id="831218461">
      <w:bodyDiv w:val="1"/>
      <w:marLeft w:val="0"/>
      <w:marRight w:val="0"/>
      <w:marTop w:val="0"/>
      <w:marBottom w:val="0"/>
      <w:divBdr>
        <w:top w:val="none" w:sz="0" w:space="0" w:color="auto"/>
        <w:left w:val="none" w:sz="0" w:space="0" w:color="auto"/>
        <w:bottom w:val="none" w:sz="0" w:space="0" w:color="auto"/>
        <w:right w:val="none" w:sz="0" w:space="0" w:color="auto"/>
      </w:divBdr>
    </w:div>
    <w:div w:id="1326397678">
      <w:bodyDiv w:val="1"/>
      <w:marLeft w:val="0"/>
      <w:marRight w:val="0"/>
      <w:marTop w:val="0"/>
      <w:marBottom w:val="0"/>
      <w:divBdr>
        <w:top w:val="none" w:sz="0" w:space="0" w:color="auto"/>
        <w:left w:val="none" w:sz="0" w:space="0" w:color="auto"/>
        <w:bottom w:val="none" w:sz="0" w:space="0" w:color="auto"/>
        <w:right w:val="none" w:sz="0" w:space="0" w:color="auto"/>
      </w:divBdr>
    </w:div>
    <w:div w:id="141447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Gneeveguilla NS</dc:creator>
  <cp:lastModifiedBy>Gneeveguilla National School</cp:lastModifiedBy>
  <cp:revision>2</cp:revision>
  <cp:lastPrinted>2018-06-18T10:57:00Z</cp:lastPrinted>
  <dcterms:created xsi:type="dcterms:W3CDTF">2021-06-22T11:25:00Z</dcterms:created>
  <dcterms:modified xsi:type="dcterms:W3CDTF">2021-06-22T11:25:00Z</dcterms:modified>
</cp:coreProperties>
</file>